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562F8" w14:textId="77777777" w:rsidR="00A468F8" w:rsidRPr="00A468F8" w:rsidRDefault="00A468F8" w:rsidP="00A46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468F8">
        <w:rPr>
          <w:rFonts w:ascii="Times New Roman" w:hAnsi="Times New Roman" w:cs="Times New Roman"/>
          <w:b/>
          <w:bCs/>
          <w:sz w:val="24"/>
          <w:szCs w:val="24"/>
        </w:rPr>
        <w:t>FREDDIE MAC MULTIFAMILY</w:t>
      </w:r>
    </w:p>
    <w:p w14:paraId="60F29E15" w14:textId="77777777" w:rsidR="00A468F8" w:rsidRPr="00A468F8" w:rsidRDefault="00A468F8" w:rsidP="00A46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76B3D" w14:textId="32CEF081" w:rsidR="00A468F8" w:rsidRPr="00A468F8" w:rsidRDefault="00A468F8" w:rsidP="00A46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8F8">
        <w:rPr>
          <w:rFonts w:ascii="Times New Roman" w:hAnsi="Times New Roman" w:cs="Times New Roman"/>
          <w:b/>
          <w:bCs/>
          <w:sz w:val="24"/>
          <w:szCs w:val="24"/>
        </w:rPr>
        <w:t>BAILEE ACKNOWLEDGMENT</w:t>
      </w:r>
      <w:r w:rsidR="00CA5075">
        <w:rPr>
          <w:rFonts w:ascii="Times New Roman" w:hAnsi="Times New Roman" w:cs="Times New Roman"/>
          <w:b/>
          <w:bCs/>
          <w:sz w:val="24"/>
          <w:szCs w:val="24"/>
        </w:rPr>
        <w:t xml:space="preserve"> - SERVICING</w:t>
      </w:r>
    </w:p>
    <w:p w14:paraId="6237F4D2" w14:textId="77777777" w:rsidR="00A468F8" w:rsidRPr="00A468F8" w:rsidRDefault="00A468F8" w:rsidP="00A4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6BD6D" w14:textId="50DD52A5" w:rsidR="00CA5075" w:rsidRPr="00CA5075" w:rsidRDefault="00CA5075" w:rsidP="00CA507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CA5075">
        <w:rPr>
          <w:rFonts w:ascii="Times New Roman" w:eastAsia="Times New Roman" w:hAnsi="Times New Roman" w:cs="Times New Roman"/>
          <w:sz w:val="24"/>
          <w:szCs w:val="20"/>
        </w:rPr>
        <w:t>Re:</w:t>
      </w:r>
      <w:r w:rsidRPr="00CA5075">
        <w:rPr>
          <w:rFonts w:ascii="Times New Roman" w:eastAsia="Times New Roman" w:hAnsi="Times New Roman" w:cs="Times New Roman"/>
          <w:sz w:val="24"/>
          <w:szCs w:val="20"/>
        </w:rPr>
        <w:tab/>
        <w:t xml:space="preserve">Loan Number:  </w:t>
      </w:r>
      <w:r w:rsidRPr="00CA5075">
        <w:rPr>
          <w:rFonts w:ascii="Times New Roman" w:eastAsia="Times New Roman" w:hAnsi="Times New Roman" w:cs="Times New Roman"/>
          <w:sz w:val="24"/>
          <w:szCs w:val="20"/>
        </w:rPr>
        <w:tab/>
      </w:r>
      <w:r w:rsidRPr="00CA5075">
        <w:rPr>
          <w:rFonts w:ascii="Times New Roman" w:eastAsia="Times New Roman" w:hAnsi="Times New Roman" w:cs="Times New Roman"/>
          <w:sz w:val="24"/>
          <w:szCs w:val="20"/>
          <w:highlight w:val="yellow"/>
        </w:rPr>
        <w:t>[________________]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A5075">
        <w:rPr>
          <w:rFonts w:ascii="Times New Roman" w:eastAsia="Times New Roman" w:hAnsi="Times New Roman" w:cs="Times New Roman"/>
          <w:sz w:val="24"/>
          <w:szCs w:val="20"/>
        </w:rPr>
        <w:t>(“</w:t>
      </w:r>
      <w:r w:rsidRPr="00CA5075">
        <w:rPr>
          <w:rFonts w:ascii="Times New Roman" w:eastAsia="Times New Roman" w:hAnsi="Times New Roman" w:cs="Times New Roman"/>
          <w:b/>
          <w:sz w:val="24"/>
          <w:szCs w:val="20"/>
        </w:rPr>
        <w:t>Loan</w:t>
      </w:r>
      <w:r w:rsidRPr="00CA5075">
        <w:rPr>
          <w:rFonts w:ascii="Times New Roman" w:eastAsia="Times New Roman" w:hAnsi="Times New Roman" w:cs="Times New Roman"/>
          <w:sz w:val="24"/>
          <w:szCs w:val="20"/>
        </w:rPr>
        <w:t>”)</w:t>
      </w:r>
    </w:p>
    <w:p w14:paraId="7FBDAD93" w14:textId="77777777" w:rsidR="00CA5075" w:rsidRPr="00CA5075" w:rsidRDefault="00CA5075" w:rsidP="00CA507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CA5075">
        <w:rPr>
          <w:rFonts w:ascii="Times New Roman" w:eastAsia="Times New Roman" w:hAnsi="Times New Roman" w:cs="Times New Roman"/>
          <w:sz w:val="24"/>
          <w:szCs w:val="20"/>
        </w:rPr>
        <w:t xml:space="preserve">Property Name:  </w:t>
      </w:r>
      <w:r w:rsidRPr="00CA5075">
        <w:rPr>
          <w:rFonts w:ascii="Times New Roman" w:eastAsia="Times New Roman" w:hAnsi="Times New Roman" w:cs="Times New Roman"/>
          <w:sz w:val="24"/>
          <w:szCs w:val="20"/>
        </w:rPr>
        <w:tab/>
      </w:r>
      <w:r w:rsidRPr="00CA5075">
        <w:rPr>
          <w:rFonts w:ascii="Times New Roman" w:eastAsia="Times New Roman" w:hAnsi="Times New Roman" w:cs="Times New Roman"/>
          <w:sz w:val="24"/>
          <w:szCs w:val="20"/>
          <w:highlight w:val="yellow"/>
        </w:rPr>
        <w:t>[________________]</w:t>
      </w:r>
      <w:r w:rsidRPr="00CA507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594AB6B0" w14:textId="37F422A6" w:rsidR="00CA5075" w:rsidRPr="00CA5075" w:rsidRDefault="00CA5075" w:rsidP="00E117F8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Approval Letter Date: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CA5075">
        <w:rPr>
          <w:rFonts w:ascii="Times New Roman" w:eastAsia="Times New Roman" w:hAnsi="Times New Roman" w:cs="Times New Roman"/>
          <w:sz w:val="24"/>
          <w:szCs w:val="20"/>
          <w:highlight w:val="yellow"/>
        </w:rPr>
        <w:t>[________________]</w:t>
      </w:r>
      <w:r w:rsidR="00AC59F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(“</w:t>
      </w:r>
      <w:r w:rsidRPr="00CA5075">
        <w:rPr>
          <w:rFonts w:ascii="Times New Roman" w:eastAsia="Times New Roman" w:hAnsi="Times New Roman" w:cs="Times New Roman"/>
          <w:b/>
          <w:sz w:val="24"/>
          <w:szCs w:val="20"/>
        </w:rPr>
        <w:t>Approval Letter</w:t>
      </w:r>
      <w:r>
        <w:rPr>
          <w:rFonts w:ascii="Times New Roman" w:eastAsia="Times New Roman" w:hAnsi="Times New Roman" w:cs="Times New Roman"/>
          <w:sz w:val="24"/>
          <w:szCs w:val="20"/>
        </w:rPr>
        <w:t>”)</w:t>
      </w:r>
    </w:p>
    <w:p w14:paraId="78AB66B7" w14:textId="77777777" w:rsidR="00A468F8" w:rsidRPr="00A468F8" w:rsidRDefault="00A468F8" w:rsidP="00A4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C8A76" w14:textId="7BDE3E88" w:rsidR="008570CE" w:rsidRDefault="00CA5075" w:rsidP="00A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Approval Letter </w:t>
      </w:r>
      <w:r w:rsidR="00B65C5D">
        <w:rPr>
          <w:rFonts w:ascii="Times New Roman" w:hAnsi="Times New Roman" w:cs="Times New Roman"/>
          <w:sz w:val="24"/>
          <w:szCs w:val="24"/>
        </w:rPr>
        <w:t>documents an approved servicing transaction for the</w:t>
      </w:r>
      <w:r>
        <w:rPr>
          <w:rFonts w:ascii="Times New Roman" w:hAnsi="Times New Roman" w:cs="Times New Roman"/>
          <w:sz w:val="24"/>
          <w:szCs w:val="24"/>
        </w:rPr>
        <w:t xml:space="preserve"> Loan </w:t>
      </w:r>
      <w:r w:rsidR="00B65C5D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required certain </w:t>
      </w:r>
      <w:r w:rsidR="008570CE">
        <w:rPr>
          <w:rFonts w:ascii="Times New Roman" w:hAnsi="Times New Roman" w:cs="Times New Roman"/>
          <w:sz w:val="24"/>
          <w:szCs w:val="24"/>
        </w:rPr>
        <w:t xml:space="preserve">executed Loan Documents </w:t>
      </w:r>
      <w:r w:rsidR="008570CE" w:rsidRPr="008570CE">
        <w:rPr>
          <w:rFonts w:ascii="Times New Roman" w:hAnsi="Times New Roman" w:cs="Times New Roman"/>
          <w:sz w:val="24"/>
          <w:szCs w:val="24"/>
          <w:highlight w:val="yellow"/>
        </w:rPr>
        <w:t xml:space="preserve">[and other </w:t>
      </w:r>
      <w:r w:rsidRPr="008570CE">
        <w:rPr>
          <w:rFonts w:ascii="Times New Roman" w:hAnsi="Times New Roman" w:cs="Times New Roman"/>
          <w:sz w:val="24"/>
          <w:szCs w:val="24"/>
          <w:highlight w:val="yellow"/>
        </w:rPr>
        <w:t>documents</w:t>
      </w:r>
      <w:r w:rsidR="008570CE" w:rsidRPr="008570CE"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to be delivered to </w:t>
      </w:r>
      <w:r w:rsidR="008570CE">
        <w:rPr>
          <w:rFonts w:ascii="Times New Roman" w:hAnsi="Times New Roman" w:cs="Times New Roman"/>
          <w:sz w:val="24"/>
          <w:szCs w:val="24"/>
        </w:rPr>
        <w:t>the Federal Home Loan Mortgage Corporation (“</w:t>
      </w:r>
      <w:r w:rsidR="008570CE" w:rsidRPr="008570CE">
        <w:rPr>
          <w:rFonts w:ascii="Times New Roman" w:hAnsi="Times New Roman" w:cs="Times New Roman"/>
          <w:b/>
          <w:sz w:val="24"/>
          <w:szCs w:val="24"/>
        </w:rPr>
        <w:t>Freddie Mac</w:t>
      </w:r>
      <w:r w:rsidR="008570CE">
        <w:rPr>
          <w:rFonts w:ascii="Times New Roman" w:hAnsi="Times New Roman" w:cs="Times New Roman"/>
          <w:sz w:val="24"/>
          <w:szCs w:val="24"/>
        </w:rPr>
        <w:t xml:space="preserve">”) </w:t>
      </w:r>
      <w:r>
        <w:rPr>
          <w:rFonts w:ascii="Times New Roman" w:hAnsi="Times New Roman" w:cs="Times New Roman"/>
          <w:sz w:val="24"/>
          <w:szCs w:val="24"/>
        </w:rPr>
        <w:t xml:space="preserve">in hard copy form </w:t>
      </w:r>
      <w:r w:rsidR="008570CE">
        <w:rPr>
          <w:rFonts w:ascii="Times New Roman" w:hAnsi="Times New Roman" w:cs="Times New Roman"/>
          <w:sz w:val="24"/>
          <w:szCs w:val="24"/>
        </w:rPr>
        <w:t>(“</w:t>
      </w:r>
      <w:r w:rsidR="008570CE" w:rsidRPr="008570CE">
        <w:rPr>
          <w:rFonts w:ascii="Times New Roman" w:hAnsi="Times New Roman" w:cs="Times New Roman"/>
          <w:b/>
          <w:sz w:val="24"/>
          <w:szCs w:val="24"/>
        </w:rPr>
        <w:t>Hard Copy Documents</w:t>
      </w:r>
      <w:r w:rsidR="008570CE">
        <w:rPr>
          <w:rFonts w:ascii="Times New Roman" w:hAnsi="Times New Roman" w:cs="Times New Roman"/>
          <w:sz w:val="24"/>
          <w:szCs w:val="24"/>
        </w:rPr>
        <w:t xml:space="preserve">”) </w:t>
      </w:r>
      <w:r>
        <w:rPr>
          <w:rFonts w:ascii="Times New Roman" w:hAnsi="Times New Roman" w:cs="Times New Roman"/>
          <w:sz w:val="24"/>
          <w:szCs w:val="24"/>
        </w:rPr>
        <w:t>by the date specified in the Approval Letter or the Freddie Mac Multifamily Seller/Servicer Guide (“</w:t>
      </w:r>
      <w:r w:rsidRPr="005E10E2">
        <w:rPr>
          <w:rFonts w:ascii="Times New Roman" w:hAnsi="Times New Roman" w:cs="Times New Roman"/>
          <w:b/>
          <w:sz w:val="24"/>
          <w:szCs w:val="24"/>
        </w:rPr>
        <w:t>Guide</w:t>
      </w:r>
      <w:r>
        <w:rPr>
          <w:rFonts w:ascii="Times New Roman" w:hAnsi="Times New Roman" w:cs="Times New Roman"/>
          <w:sz w:val="24"/>
          <w:szCs w:val="24"/>
        </w:rPr>
        <w:t>”), as applicable</w:t>
      </w:r>
      <w:r w:rsidR="005E10E2">
        <w:rPr>
          <w:rFonts w:ascii="Times New Roman" w:hAnsi="Times New Roman" w:cs="Times New Roman"/>
          <w:sz w:val="24"/>
          <w:szCs w:val="24"/>
        </w:rPr>
        <w:t xml:space="preserve"> (“</w:t>
      </w:r>
      <w:r w:rsidR="005E10E2" w:rsidRPr="005E10E2">
        <w:rPr>
          <w:rFonts w:ascii="Times New Roman" w:hAnsi="Times New Roman" w:cs="Times New Roman"/>
          <w:b/>
          <w:sz w:val="24"/>
          <w:szCs w:val="24"/>
        </w:rPr>
        <w:t>Delivery Due Date</w:t>
      </w:r>
      <w:r w:rsidR="005E10E2">
        <w:rPr>
          <w:rFonts w:ascii="Times New Roman" w:hAnsi="Times New Roman" w:cs="Times New Roman"/>
          <w:sz w:val="24"/>
          <w:szCs w:val="24"/>
        </w:rPr>
        <w:t>”)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316AD6" w14:textId="77777777" w:rsidR="008570CE" w:rsidRPr="00E117F8" w:rsidRDefault="008570CE" w:rsidP="00A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0AADD" w14:textId="64C6EE73" w:rsidR="00F87BB7" w:rsidRPr="00E117F8" w:rsidRDefault="00AC59F2" w:rsidP="00A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7F8">
        <w:rPr>
          <w:rFonts w:ascii="Times New Roman" w:hAnsi="Times New Roman" w:cs="Times New Roman"/>
          <w:sz w:val="24"/>
          <w:szCs w:val="24"/>
        </w:rPr>
        <w:t xml:space="preserve">There has been either </w:t>
      </w:r>
      <w:r w:rsidRPr="00E117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(i) a widespread disruption in the overnight package delivery system, (ii) a corporate decision by Freddie Mac to stop accepting package deliveries, or (iii) </w:t>
      </w:r>
      <w:r w:rsidR="00A22B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Pr="00E117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corporate decision by </w:t>
      </w:r>
      <w:r w:rsidR="00A22B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any of </w:t>
      </w:r>
      <w:r w:rsidRPr="00E117F8">
        <w:rPr>
          <w:rFonts w:ascii="Times New Roman" w:hAnsi="Times New Roman" w:cs="Times New Roman"/>
          <w:sz w:val="24"/>
          <w:szCs w:val="24"/>
          <w:shd w:val="clear" w:color="auto" w:fill="FFFFFF"/>
        </w:rPr>
        <w:t>Servicer, Single Counsel, or Shared Counsel that limits the ability of Servicer, Single Counsel, or Shared Counsel to deliver original loan documents to Freddie Mac</w:t>
      </w:r>
      <w:r w:rsidR="00A22B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Freddie Mac has authorized</w:t>
      </w:r>
      <w:r w:rsidR="00D92116" w:rsidRPr="00D92116">
        <w:t xml:space="preserve"> </w:t>
      </w:r>
      <w:r w:rsidR="00D92116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D92116" w:rsidRPr="00D92116">
        <w:rPr>
          <w:rFonts w:ascii="Times New Roman" w:hAnsi="Times New Roman" w:cs="Times New Roman"/>
          <w:sz w:val="24"/>
          <w:szCs w:val="24"/>
          <w:shd w:val="clear" w:color="auto" w:fill="FFFFFF"/>
        </w:rPr>
        <w:t>he party in physical possession</w:t>
      </w:r>
      <w:r w:rsidR="00120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</w:t>
      </w:r>
      <w:r w:rsidR="00D92116" w:rsidRPr="00D92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0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D92116" w:rsidRPr="00D92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Hard Copy Documents </w:t>
      </w:r>
      <w:r w:rsidR="00120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</w:t>
      </w:r>
      <w:r w:rsidR="00A22BD5">
        <w:rPr>
          <w:rFonts w:ascii="Times New Roman" w:hAnsi="Times New Roman" w:cs="Times New Roman"/>
          <w:sz w:val="24"/>
          <w:szCs w:val="24"/>
          <w:shd w:val="clear" w:color="auto" w:fill="FFFFFF"/>
        </w:rPr>
        <w:t>use this Bailee Acknowledgement – Servicing (“</w:t>
      </w:r>
      <w:r w:rsidR="00A22BD5" w:rsidRPr="00E117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Bailee Acknowledgement</w:t>
      </w:r>
      <w:r w:rsidR="00A22BD5">
        <w:rPr>
          <w:rFonts w:ascii="Times New Roman" w:hAnsi="Times New Roman" w:cs="Times New Roman"/>
          <w:sz w:val="24"/>
          <w:szCs w:val="24"/>
          <w:shd w:val="clear" w:color="auto" w:fill="FFFFFF"/>
        </w:rPr>
        <w:t>”).</w:t>
      </w:r>
      <w:r w:rsidRPr="00E117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3ED7453E" w14:textId="63882926" w:rsidR="00916BA4" w:rsidRPr="00E117F8" w:rsidRDefault="00916BA4" w:rsidP="00A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1CCB9" w14:textId="1738EB33" w:rsidR="00CA5075" w:rsidRDefault="00F87BB7" w:rsidP="00A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468F8" w:rsidRPr="00A468F8">
        <w:rPr>
          <w:rFonts w:ascii="Times New Roman" w:hAnsi="Times New Roman" w:cs="Times New Roman"/>
          <w:sz w:val="24"/>
          <w:szCs w:val="24"/>
        </w:rPr>
        <w:t xml:space="preserve">n behalf of </w:t>
      </w:r>
      <w:r w:rsidR="00AC59F2" w:rsidRPr="00E117F8">
        <w:rPr>
          <w:rFonts w:ascii="Times New Roman" w:hAnsi="Times New Roman" w:cs="Times New Roman"/>
          <w:sz w:val="24"/>
          <w:szCs w:val="24"/>
          <w:highlight w:val="yellow"/>
        </w:rPr>
        <w:t>[Name of Servicer, S</w:t>
      </w:r>
      <w:r w:rsidR="00A22BD5" w:rsidRPr="00E117F8">
        <w:rPr>
          <w:rFonts w:ascii="Times New Roman" w:hAnsi="Times New Roman" w:cs="Times New Roman"/>
          <w:sz w:val="24"/>
          <w:szCs w:val="24"/>
          <w:highlight w:val="yellow"/>
        </w:rPr>
        <w:t>ingle Counsel, or Shared Counsel</w:t>
      </w:r>
      <w:r w:rsidR="00E117F8">
        <w:rPr>
          <w:rFonts w:ascii="Times New Roman" w:hAnsi="Times New Roman" w:cs="Times New Roman"/>
          <w:sz w:val="24"/>
          <w:szCs w:val="24"/>
          <w:highlight w:val="yellow"/>
        </w:rPr>
        <w:t>, as applicable</w:t>
      </w:r>
      <w:r w:rsidR="00A22BD5" w:rsidRPr="00E117F8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A22BD5" w:rsidRPr="00A468F8">
        <w:rPr>
          <w:rFonts w:ascii="Times New Roman" w:hAnsi="Times New Roman" w:cs="Times New Roman"/>
          <w:sz w:val="24"/>
          <w:szCs w:val="24"/>
        </w:rPr>
        <w:t xml:space="preserve"> </w:t>
      </w:r>
      <w:r w:rsidR="00A468F8" w:rsidRPr="00A468F8">
        <w:rPr>
          <w:rFonts w:ascii="Times New Roman" w:hAnsi="Times New Roman" w:cs="Times New Roman"/>
          <w:sz w:val="24"/>
          <w:szCs w:val="24"/>
        </w:rPr>
        <w:t>(“</w:t>
      </w:r>
      <w:r w:rsidR="00A468F8" w:rsidRPr="00A468F8">
        <w:rPr>
          <w:rFonts w:ascii="Times New Roman" w:hAnsi="Times New Roman" w:cs="Times New Roman"/>
          <w:b/>
          <w:bCs/>
          <w:sz w:val="24"/>
          <w:szCs w:val="24"/>
        </w:rPr>
        <w:t>Bailee</w:t>
      </w:r>
      <w:r w:rsidR="00A468F8" w:rsidRPr="00A468F8">
        <w:rPr>
          <w:rFonts w:ascii="Times New Roman" w:hAnsi="Times New Roman" w:cs="Times New Roman"/>
          <w:sz w:val="24"/>
          <w:szCs w:val="24"/>
        </w:rPr>
        <w:t xml:space="preserve">”), in its capacity as document custodian and bailee, the undersigned hereby acknowledges receipt and possession of the </w:t>
      </w:r>
      <w:r w:rsidR="00CA5075">
        <w:rPr>
          <w:rFonts w:ascii="Times New Roman" w:hAnsi="Times New Roman" w:cs="Times New Roman"/>
          <w:sz w:val="24"/>
          <w:szCs w:val="24"/>
        </w:rPr>
        <w:t xml:space="preserve">original executed </w:t>
      </w:r>
      <w:r w:rsidR="008570CE">
        <w:rPr>
          <w:rFonts w:ascii="Times New Roman" w:hAnsi="Times New Roman" w:cs="Times New Roman"/>
          <w:sz w:val="24"/>
          <w:szCs w:val="24"/>
        </w:rPr>
        <w:t>Hard Copy Documents</w:t>
      </w:r>
      <w:r w:rsidR="00A468F8" w:rsidRPr="00A468F8">
        <w:rPr>
          <w:rFonts w:ascii="Times New Roman" w:hAnsi="Times New Roman" w:cs="Times New Roman"/>
          <w:sz w:val="24"/>
          <w:szCs w:val="24"/>
        </w:rPr>
        <w:t xml:space="preserve">, which documents are </w:t>
      </w:r>
      <w:r w:rsidR="008570CE">
        <w:rPr>
          <w:rFonts w:ascii="Times New Roman" w:hAnsi="Times New Roman" w:cs="Times New Roman"/>
          <w:sz w:val="24"/>
          <w:szCs w:val="24"/>
        </w:rPr>
        <w:t xml:space="preserve">described </w:t>
      </w:r>
      <w:r w:rsidR="00A468F8" w:rsidRPr="00A468F8">
        <w:rPr>
          <w:rFonts w:ascii="Times New Roman" w:hAnsi="Times New Roman" w:cs="Times New Roman"/>
          <w:sz w:val="24"/>
          <w:szCs w:val="24"/>
        </w:rPr>
        <w:t xml:space="preserve">on </w:t>
      </w:r>
      <w:r w:rsidR="00A468F8" w:rsidRPr="00A468F8">
        <w:rPr>
          <w:rFonts w:ascii="Times New Roman" w:hAnsi="Times New Roman" w:cs="Times New Roman"/>
          <w:sz w:val="24"/>
          <w:szCs w:val="24"/>
          <w:u w:val="single"/>
        </w:rPr>
        <w:t>Schedule 1</w:t>
      </w:r>
      <w:r w:rsidR="00A468F8" w:rsidRPr="00A468F8">
        <w:rPr>
          <w:rFonts w:ascii="Times New Roman" w:hAnsi="Times New Roman" w:cs="Times New Roman"/>
          <w:sz w:val="24"/>
          <w:szCs w:val="24"/>
        </w:rPr>
        <w:t xml:space="preserve"> attached </w:t>
      </w:r>
      <w:r w:rsidR="00CA5075">
        <w:rPr>
          <w:rFonts w:ascii="Times New Roman" w:hAnsi="Times New Roman" w:cs="Times New Roman"/>
          <w:sz w:val="24"/>
          <w:szCs w:val="24"/>
        </w:rPr>
        <w:t xml:space="preserve">to and made a part of this Bailee Acknowledgement </w:t>
      </w:r>
      <w:r w:rsidR="00A468F8" w:rsidRPr="00A468F8">
        <w:rPr>
          <w:rFonts w:ascii="Times New Roman" w:hAnsi="Times New Roman" w:cs="Times New Roman"/>
          <w:sz w:val="24"/>
          <w:szCs w:val="24"/>
        </w:rPr>
        <w:t>(collectively, the “</w:t>
      </w:r>
      <w:r w:rsidR="00A468F8" w:rsidRPr="00A468F8">
        <w:rPr>
          <w:rFonts w:ascii="Times New Roman" w:hAnsi="Times New Roman" w:cs="Times New Roman"/>
          <w:b/>
          <w:bCs/>
          <w:sz w:val="24"/>
          <w:szCs w:val="24"/>
        </w:rPr>
        <w:t>Bailee Documents</w:t>
      </w:r>
      <w:r w:rsidR="00A468F8" w:rsidRPr="00E117F8">
        <w:rPr>
          <w:rFonts w:ascii="Times New Roman" w:hAnsi="Times New Roman" w:cs="Times New Roman"/>
          <w:sz w:val="24"/>
          <w:szCs w:val="24"/>
        </w:rPr>
        <w:t>”)</w:t>
      </w:r>
      <w:r w:rsidR="00A468F8" w:rsidRPr="00A468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85D095" w14:textId="77777777" w:rsidR="00CA5075" w:rsidRDefault="00CA5075" w:rsidP="00A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0847F" w14:textId="07FF2C5D" w:rsidR="00A468F8" w:rsidRPr="00A468F8" w:rsidRDefault="00A468F8" w:rsidP="00A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8F8">
        <w:rPr>
          <w:rFonts w:ascii="Times New Roman" w:hAnsi="Times New Roman" w:cs="Times New Roman"/>
          <w:sz w:val="24"/>
          <w:szCs w:val="24"/>
        </w:rPr>
        <w:t>Bailee agrees it is holding the Bailee Documents in trust as custodian and bailee for the exclusive benefit of</w:t>
      </w:r>
      <w:r w:rsidRPr="00E117F8">
        <w:rPr>
          <w:rFonts w:ascii="Times New Roman" w:hAnsi="Times New Roman" w:cs="Times New Roman"/>
          <w:sz w:val="24"/>
          <w:szCs w:val="24"/>
        </w:rPr>
        <w:t xml:space="preserve"> </w:t>
      </w:r>
      <w:r w:rsidR="00CA5075" w:rsidRPr="00E117F8">
        <w:rPr>
          <w:rFonts w:ascii="Times New Roman" w:hAnsi="Times New Roman" w:cs="Times New Roman"/>
          <w:sz w:val="24"/>
          <w:szCs w:val="24"/>
        </w:rPr>
        <w:t xml:space="preserve">Freddie Mac </w:t>
      </w:r>
      <w:r w:rsidRPr="00A468F8">
        <w:rPr>
          <w:rFonts w:ascii="Times New Roman" w:hAnsi="Times New Roman" w:cs="Times New Roman"/>
          <w:sz w:val="24"/>
          <w:szCs w:val="24"/>
        </w:rPr>
        <w:t xml:space="preserve">and no other person. Bailee </w:t>
      </w:r>
      <w:r w:rsidR="00CA5075">
        <w:rPr>
          <w:rFonts w:ascii="Times New Roman" w:hAnsi="Times New Roman" w:cs="Times New Roman"/>
          <w:sz w:val="24"/>
          <w:szCs w:val="24"/>
        </w:rPr>
        <w:t xml:space="preserve">will </w:t>
      </w:r>
      <w:r w:rsidRPr="00A468F8">
        <w:rPr>
          <w:rFonts w:ascii="Times New Roman" w:hAnsi="Times New Roman" w:cs="Times New Roman"/>
          <w:sz w:val="24"/>
          <w:szCs w:val="24"/>
        </w:rPr>
        <w:t xml:space="preserve">maintain continuous custody and control of the Bailee Documents and Bailee represents and warrants that it </w:t>
      </w:r>
      <w:r w:rsidR="00CA5075">
        <w:rPr>
          <w:rFonts w:ascii="Times New Roman" w:hAnsi="Times New Roman" w:cs="Times New Roman"/>
          <w:sz w:val="24"/>
          <w:szCs w:val="24"/>
        </w:rPr>
        <w:t xml:space="preserve">will </w:t>
      </w:r>
      <w:r w:rsidRPr="00A468F8">
        <w:rPr>
          <w:rFonts w:ascii="Times New Roman" w:hAnsi="Times New Roman" w:cs="Times New Roman"/>
          <w:sz w:val="24"/>
          <w:szCs w:val="24"/>
        </w:rPr>
        <w:t xml:space="preserve">hold the Bailee Documents in a safe and secure manner. Bailee will automatically become obligated unconditionally to promptly deliver the Bailee Documents to Freddie Mac as </w:t>
      </w:r>
      <w:r w:rsidR="00B65C5D">
        <w:rPr>
          <w:rFonts w:ascii="Times New Roman" w:hAnsi="Times New Roman" w:cs="Times New Roman"/>
          <w:sz w:val="24"/>
          <w:szCs w:val="24"/>
        </w:rPr>
        <w:t xml:space="preserve">and when </w:t>
      </w:r>
      <w:r w:rsidRPr="00A468F8">
        <w:rPr>
          <w:rFonts w:ascii="Times New Roman" w:hAnsi="Times New Roman" w:cs="Times New Roman"/>
          <w:sz w:val="24"/>
          <w:szCs w:val="24"/>
        </w:rPr>
        <w:t>Freddie Mac directs.</w:t>
      </w:r>
    </w:p>
    <w:p w14:paraId="01AF375E" w14:textId="77777777" w:rsidR="00A468F8" w:rsidRPr="00A468F8" w:rsidRDefault="00A468F8" w:rsidP="00A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57978" w14:textId="712FCA42" w:rsidR="00B65C5D" w:rsidRPr="00A468F8" w:rsidRDefault="00A468F8" w:rsidP="00B65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8F8">
        <w:rPr>
          <w:rFonts w:ascii="Times New Roman" w:hAnsi="Times New Roman" w:cs="Times New Roman"/>
          <w:sz w:val="24"/>
          <w:szCs w:val="24"/>
        </w:rPr>
        <w:t xml:space="preserve">Bailee acknowledges and agrees that Bailee </w:t>
      </w:r>
      <w:r w:rsidR="005E10E2">
        <w:rPr>
          <w:rFonts w:ascii="Times New Roman" w:hAnsi="Times New Roman" w:cs="Times New Roman"/>
          <w:sz w:val="24"/>
          <w:szCs w:val="24"/>
        </w:rPr>
        <w:t xml:space="preserve">will </w:t>
      </w:r>
      <w:r w:rsidRPr="00A468F8">
        <w:rPr>
          <w:rFonts w:ascii="Times New Roman" w:hAnsi="Times New Roman" w:cs="Times New Roman"/>
          <w:sz w:val="24"/>
          <w:szCs w:val="24"/>
        </w:rPr>
        <w:t>deliver</w:t>
      </w:r>
      <w:r w:rsidR="008570CE">
        <w:rPr>
          <w:rFonts w:ascii="Times New Roman" w:hAnsi="Times New Roman" w:cs="Times New Roman"/>
          <w:sz w:val="24"/>
          <w:szCs w:val="24"/>
        </w:rPr>
        <w:t xml:space="preserve"> this </w:t>
      </w:r>
      <w:r w:rsidRPr="00A468F8">
        <w:rPr>
          <w:rFonts w:ascii="Times New Roman" w:hAnsi="Times New Roman" w:cs="Times New Roman"/>
          <w:sz w:val="24"/>
          <w:szCs w:val="24"/>
        </w:rPr>
        <w:t>executed Bailee Acknowledgment</w:t>
      </w:r>
      <w:r w:rsidR="008570CE">
        <w:rPr>
          <w:rFonts w:ascii="Times New Roman" w:hAnsi="Times New Roman" w:cs="Times New Roman"/>
          <w:sz w:val="24"/>
          <w:szCs w:val="24"/>
        </w:rPr>
        <w:t xml:space="preserve"> </w:t>
      </w:r>
      <w:r w:rsidRPr="00A468F8">
        <w:rPr>
          <w:rFonts w:ascii="Times New Roman" w:hAnsi="Times New Roman" w:cs="Times New Roman"/>
          <w:sz w:val="24"/>
          <w:szCs w:val="24"/>
        </w:rPr>
        <w:t xml:space="preserve">to </w:t>
      </w:r>
      <w:r w:rsidR="005E10E2">
        <w:rPr>
          <w:rFonts w:ascii="Times New Roman" w:hAnsi="Times New Roman" w:cs="Times New Roman"/>
          <w:sz w:val="24"/>
          <w:szCs w:val="24"/>
        </w:rPr>
        <w:t xml:space="preserve">Freddie Mac via DMS to the </w:t>
      </w:r>
      <w:r w:rsidR="00E117F8">
        <w:rPr>
          <w:rFonts w:ascii="Times New Roman" w:hAnsi="Times New Roman" w:cs="Times New Roman"/>
          <w:sz w:val="24"/>
          <w:szCs w:val="24"/>
        </w:rPr>
        <w:t>“</w:t>
      </w:r>
      <w:r w:rsidRPr="00A468F8">
        <w:rPr>
          <w:rFonts w:ascii="Times New Roman" w:hAnsi="Times New Roman" w:cs="Times New Roman"/>
          <w:sz w:val="24"/>
          <w:szCs w:val="24"/>
        </w:rPr>
        <w:t>Bailee Acknowledgement</w:t>
      </w:r>
      <w:r w:rsidR="00E117F8">
        <w:rPr>
          <w:rFonts w:ascii="Times New Roman" w:hAnsi="Times New Roman" w:cs="Times New Roman"/>
          <w:sz w:val="24"/>
          <w:szCs w:val="24"/>
        </w:rPr>
        <w:t>”</w:t>
      </w:r>
      <w:r w:rsidRPr="00A468F8">
        <w:rPr>
          <w:rFonts w:ascii="Times New Roman" w:hAnsi="Times New Roman" w:cs="Times New Roman"/>
          <w:sz w:val="24"/>
          <w:szCs w:val="24"/>
        </w:rPr>
        <w:t xml:space="preserve"> document type in </w:t>
      </w:r>
      <w:r w:rsidRPr="00E117F8">
        <w:rPr>
          <w:rFonts w:ascii="Times New Roman" w:hAnsi="Times New Roman" w:cs="Times New Roman"/>
          <w:sz w:val="24"/>
          <w:szCs w:val="24"/>
        </w:rPr>
        <w:t>DMS</w:t>
      </w:r>
      <w:r w:rsidR="005E10E2" w:rsidRPr="00E117F8">
        <w:rPr>
          <w:rFonts w:ascii="Times New Roman" w:hAnsi="Times New Roman" w:cs="Times New Roman"/>
          <w:sz w:val="24"/>
          <w:szCs w:val="24"/>
        </w:rPr>
        <w:t xml:space="preserve"> </w:t>
      </w:r>
      <w:r w:rsidR="005E10E2">
        <w:rPr>
          <w:rFonts w:ascii="Times New Roman" w:hAnsi="Times New Roman" w:cs="Times New Roman"/>
          <w:sz w:val="24"/>
          <w:szCs w:val="24"/>
        </w:rPr>
        <w:t>on or before the Delivery Due Date.</w:t>
      </w:r>
      <w:r w:rsidR="00B65C5D">
        <w:rPr>
          <w:rFonts w:ascii="Times New Roman" w:hAnsi="Times New Roman" w:cs="Times New Roman"/>
          <w:sz w:val="24"/>
          <w:szCs w:val="24"/>
        </w:rPr>
        <w:t xml:space="preserve"> </w:t>
      </w:r>
      <w:r w:rsidR="00B65C5D" w:rsidRPr="00A468F8">
        <w:rPr>
          <w:rFonts w:ascii="Times New Roman" w:hAnsi="Times New Roman" w:cs="Times New Roman"/>
          <w:sz w:val="24"/>
          <w:szCs w:val="24"/>
        </w:rPr>
        <w:t xml:space="preserve">Freddie Mac will have no responsibility for Bailee’s costs and expenses associated with the bailment and document custodial services or the delivery of the Bailee Documents to Freddie Mac. </w:t>
      </w:r>
    </w:p>
    <w:p w14:paraId="22BDF881" w14:textId="77777777" w:rsidR="00A468F8" w:rsidRPr="00A468F8" w:rsidRDefault="00A468F8" w:rsidP="00A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EC03F" w14:textId="61742081" w:rsidR="00A468F8" w:rsidRPr="00A468F8" w:rsidRDefault="00A468F8" w:rsidP="00A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8F8">
        <w:rPr>
          <w:rFonts w:ascii="Times New Roman" w:hAnsi="Times New Roman" w:cs="Times New Roman"/>
          <w:sz w:val="24"/>
          <w:szCs w:val="24"/>
        </w:rPr>
        <w:t>[____________________],</w:t>
      </w:r>
      <w:r w:rsidR="005E10E2">
        <w:rPr>
          <w:rFonts w:ascii="Times New Roman" w:hAnsi="Times New Roman" w:cs="Times New Roman"/>
          <w:sz w:val="24"/>
          <w:szCs w:val="24"/>
        </w:rPr>
        <w:t xml:space="preserve"> </w:t>
      </w:r>
      <w:r w:rsidRPr="00A468F8">
        <w:rPr>
          <w:rFonts w:ascii="Times New Roman" w:hAnsi="Times New Roman" w:cs="Times New Roman"/>
          <w:sz w:val="24"/>
          <w:szCs w:val="24"/>
        </w:rPr>
        <w:t>a [State] [Entity type]</w:t>
      </w:r>
    </w:p>
    <w:p w14:paraId="292224CD" w14:textId="77777777" w:rsidR="00A468F8" w:rsidRPr="00A468F8" w:rsidRDefault="00A468F8" w:rsidP="00A4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AA63D" w14:textId="77777777" w:rsidR="00A468F8" w:rsidRPr="00A468F8" w:rsidRDefault="00A468F8" w:rsidP="00A468F8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8F8">
        <w:rPr>
          <w:rFonts w:ascii="Times New Roman" w:hAnsi="Times New Roman" w:cs="Times New Roman"/>
          <w:sz w:val="24"/>
          <w:szCs w:val="24"/>
        </w:rPr>
        <w:t>By:      _____________________________</w:t>
      </w:r>
    </w:p>
    <w:p w14:paraId="4DF83CDD" w14:textId="77777777" w:rsidR="00A468F8" w:rsidRPr="00A468F8" w:rsidRDefault="00A468F8" w:rsidP="00A468F8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8F8">
        <w:rPr>
          <w:rFonts w:ascii="Times New Roman" w:hAnsi="Times New Roman" w:cs="Times New Roman"/>
          <w:sz w:val="24"/>
          <w:szCs w:val="24"/>
        </w:rPr>
        <w:t>Name: _____________________________</w:t>
      </w:r>
    </w:p>
    <w:p w14:paraId="0FC7BC24" w14:textId="3C0D5065" w:rsidR="005E10E2" w:rsidRDefault="00A468F8" w:rsidP="005E10E2">
      <w:pPr>
        <w:tabs>
          <w:tab w:val="center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8F8">
        <w:rPr>
          <w:rFonts w:ascii="Times New Roman" w:hAnsi="Times New Roman" w:cs="Times New Roman"/>
          <w:sz w:val="24"/>
          <w:szCs w:val="24"/>
        </w:rPr>
        <w:t>Title:   _____________________________</w:t>
      </w:r>
      <w:r w:rsidR="005E10E2">
        <w:rPr>
          <w:rFonts w:ascii="Times New Roman" w:hAnsi="Times New Roman" w:cs="Times New Roman"/>
          <w:sz w:val="24"/>
          <w:szCs w:val="24"/>
        </w:rPr>
        <w:tab/>
      </w:r>
    </w:p>
    <w:p w14:paraId="65D1F41A" w14:textId="428E793D" w:rsidR="005E10E2" w:rsidRDefault="005E10E2" w:rsidP="005E10E2">
      <w:pPr>
        <w:tabs>
          <w:tab w:val="center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DF34C" w14:textId="385B2865" w:rsidR="005E10E2" w:rsidRPr="00A468F8" w:rsidRDefault="005E10E2" w:rsidP="005E10E2">
      <w:pPr>
        <w:tabs>
          <w:tab w:val="center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 ____________________________</w:t>
      </w:r>
    </w:p>
    <w:p w14:paraId="3B3EF68F" w14:textId="5DEF5040" w:rsidR="00B65C5D" w:rsidRDefault="00A468F8" w:rsidP="00A46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68F8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B65C5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Bailee Acknowledgement – Servicing </w:t>
      </w:r>
    </w:p>
    <w:p w14:paraId="73B46A28" w14:textId="40E681FD" w:rsidR="00A468F8" w:rsidRPr="00A468F8" w:rsidRDefault="00A468F8" w:rsidP="00A46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68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Schedule </w:t>
      </w:r>
      <w:r w:rsidR="00B65C5D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</w:p>
    <w:p w14:paraId="6B5985E7" w14:textId="77777777" w:rsidR="00A468F8" w:rsidRPr="00A468F8" w:rsidRDefault="00A468F8" w:rsidP="00A4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0F050C" w14:textId="1C297FD0" w:rsidR="005E10E2" w:rsidRPr="00CA5075" w:rsidRDefault="005E10E2" w:rsidP="005E10E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CA5075">
        <w:rPr>
          <w:rFonts w:ascii="Times New Roman" w:eastAsia="Times New Roman" w:hAnsi="Times New Roman" w:cs="Times New Roman"/>
          <w:sz w:val="24"/>
          <w:szCs w:val="20"/>
        </w:rPr>
        <w:t>Re:</w:t>
      </w:r>
      <w:r w:rsidRPr="00CA5075">
        <w:rPr>
          <w:rFonts w:ascii="Times New Roman" w:eastAsia="Times New Roman" w:hAnsi="Times New Roman" w:cs="Times New Roman"/>
          <w:sz w:val="24"/>
          <w:szCs w:val="20"/>
        </w:rPr>
        <w:tab/>
        <w:t xml:space="preserve">Loan Number:  </w:t>
      </w:r>
      <w:r w:rsidRPr="00CA5075">
        <w:rPr>
          <w:rFonts w:ascii="Times New Roman" w:eastAsia="Times New Roman" w:hAnsi="Times New Roman" w:cs="Times New Roman"/>
          <w:sz w:val="24"/>
          <w:szCs w:val="20"/>
        </w:rPr>
        <w:tab/>
      </w:r>
      <w:r w:rsidRPr="00CA5075">
        <w:rPr>
          <w:rFonts w:ascii="Times New Roman" w:eastAsia="Times New Roman" w:hAnsi="Times New Roman" w:cs="Times New Roman"/>
          <w:sz w:val="24"/>
          <w:szCs w:val="20"/>
          <w:highlight w:val="yellow"/>
        </w:rPr>
        <w:t>[________________]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33416105" w14:textId="77777777" w:rsidR="005E10E2" w:rsidRPr="00CA5075" w:rsidRDefault="005E10E2" w:rsidP="005E10E2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CA5075">
        <w:rPr>
          <w:rFonts w:ascii="Times New Roman" w:eastAsia="Times New Roman" w:hAnsi="Times New Roman" w:cs="Times New Roman"/>
          <w:sz w:val="24"/>
          <w:szCs w:val="20"/>
        </w:rPr>
        <w:t xml:space="preserve">Property Name:  </w:t>
      </w:r>
      <w:r w:rsidRPr="00CA5075">
        <w:rPr>
          <w:rFonts w:ascii="Times New Roman" w:eastAsia="Times New Roman" w:hAnsi="Times New Roman" w:cs="Times New Roman"/>
          <w:sz w:val="24"/>
          <w:szCs w:val="20"/>
        </w:rPr>
        <w:tab/>
      </w:r>
      <w:r w:rsidRPr="00CA5075">
        <w:rPr>
          <w:rFonts w:ascii="Times New Roman" w:eastAsia="Times New Roman" w:hAnsi="Times New Roman" w:cs="Times New Roman"/>
          <w:sz w:val="24"/>
          <w:szCs w:val="20"/>
          <w:highlight w:val="yellow"/>
        </w:rPr>
        <w:t>[________________]</w:t>
      </w:r>
      <w:r w:rsidRPr="00CA507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6E33D77A" w14:textId="7F190F39" w:rsidR="005E10E2" w:rsidRPr="00CA5075" w:rsidRDefault="005E10E2" w:rsidP="005E10E2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Approval Letter Date: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CA5075">
        <w:rPr>
          <w:rFonts w:ascii="Times New Roman" w:eastAsia="Times New Roman" w:hAnsi="Times New Roman" w:cs="Times New Roman"/>
          <w:sz w:val="24"/>
          <w:szCs w:val="20"/>
          <w:highlight w:val="yellow"/>
        </w:rPr>
        <w:t>[________________]</w:t>
      </w:r>
      <w:r w:rsidRPr="00CA507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4E60ABA7" w14:textId="77777777" w:rsidR="005E10E2" w:rsidRDefault="005E10E2" w:rsidP="00A468F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A87EA" w14:textId="77777777" w:rsidR="00B65C5D" w:rsidRDefault="00B65C5D" w:rsidP="00A4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899E4" w14:textId="18191DD7" w:rsidR="00A468F8" w:rsidRPr="00A468F8" w:rsidRDefault="00A468F8" w:rsidP="00A4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68F8">
        <w:rPr>
          <w:rFonts w:ascii="Times New Roman" w:hAnsi="Times New Roman" w:cs="Times New Roman"/>
          <w:b/>
          <w:bCs/>
          <w:sz w:val="24"/>
          <w:szCs w:val="24"/>
        </w:rPr>
        <w:t xml:space="preserve">List of </w:t>
      </w:r>
      <w:r w:rsidR="005E10E2">
        <w:rPr>
          <w:rFonts w:ascii="Times New Roman" w:hAnsi="Times New Roman" w:cs="Times New Roman"/>
          <w:b/>
          <w:bCs/>
          <w:sz w:val="24"/>
          <w:szCs w:val="24"/>
        </w:rPr>
        <w:t xml:space="preserve">Hard Copy </w:t>
      </w:r>
      <w:r w:rsidRPr="00A468F8">
        <w:rPr>
          <w:rFonts w:ascii="Times New Roman" w:hAnsi="Times New Roman" w:cs="Times New Roman"/>
          <w:b/>
          <w:bCs/>
          <w:sz w:val="24"/>
          <w:szCs w:val="24"/>
        </w:rPr>
        <w:t xml:space="preserve">Documents held by Bailee:  </w:t>
      </w:r>
    </w:p>
    <w:p w14:paraId="64748E6D" w14:textId="77777777" w:rsidR="00A468F8" w:rsidRPr="00A468F8" w:rsidRDefault="00A468F8" w:rsidP="00A4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13350" w14:textId="01876D9E" w:rsidR="00A468F8" w:rsidRPr="00A468F8" w:rsidRDefault="00A468F8" w:rsidP="00A468F8">
      <w:p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121560" w14:textId="77777777" w:rsidR="00A468F8" w:rsidRDefault="00A468F8"/>
    <w:sectPr w:rsidR="00A468F8" w:rsidSect="00394A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49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D5C80" w14:textId="77777777" w:rsidR="009D2F9B" w:rsidRDefault="009D2F9B">
      <w:pPr>
        <w:spacing w:after="0" w:line="240" w:lineRule="auto"/>
      </w:pPr>
      <w:r>
        <w:separator/>
      </w:r>
    </w:p>
  </w:endnote>
  <w:endnote w:type="continuationSeparator" w:id="0">
    <w:p w14:paraId="36D40DC3" w14:textId="77777777" w:rsidR="009D2F9B" w:rsidRDefault="009D2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73602" w14:textId="77777777" w:rsidR="00E77497" w:rsidRDefault="00E77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C7187" w14:textId="77777777" w:rsidR="00CA5075" w:rsidRPr="00CA5075" w:rsidRDefault="00CA5075" w:rsidP="00CA5075">
    <w:pPr>
      <w:tabs>
        <w:tab w:val="left" w:pos="0"/>
        <w:tab w:val="left" w:pos="873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sz w:val="20"/>
        <w:szCs w:val="20"/>
      </w:rPr>
    </w:pPr>
    <w:r w:rsidRPr="00CA5075">
      <w:rPr>
        <w:rFonts w:ascii="Times New Roman" w:eastAsia="Times New Roman" w:hAnsi="Times New Roman" w:cs="Times New Roman"/>
        <w:b/>
        <w:sz w:val="20"/>
        <w:szCs w:val="20"/>
      </w:rPr>
      <w:t xml:space="preserve">Freddie Mac Multifamily </w:t>
    </w:r>
    <w:r w:rsidRPr="00CA5075">
      <w:rPr>
        <w:rFonts w:ascii="Times New Roman" w:eastAsia="Times New Roman" w:hAnsi="Times New Roman" w:cs="Times New Roman"/>
        <w:b/>
        <w:bCs/>
        <w:sz w:val="20"/>
        <w:szCs w:val="20"/>
      </w:rPr>
      <w:t>Asset Management</w:t>
    </w:r>
    <w:r w:rsidRPr="00CA5075">
      <w:rPr>
        <w:rFonts w:ascii="Times New Roman" w:eastAsia="Times New Roman" w:hAnsi="Times New Roman" w:cs="Times New Roman"/>
        <w:b/>
        <w:sz w:val="20"/>
        <w:szCs w:val="20"/>
      </w:rPr>
      <w:t xml:space="preserve"> Form</w:t>
    </w:r>
    <w:r w:rsidRPr="00CA5075">
      <w:rPr>
        <w:rFonts w:ascii="Times New Roman" w:eastAsia="Times New Roman" w:hAnsi="Times New Roman" w:cs="Times New Roman"/>
        <w:b/>
        <w:sz w:val="20"/>
        <w:szCs w:val="20"/>
      </w:rPr>
      <w:tab/>
    </w:r>
  </w:p>
  <w:p w14:paraId="7E7BFA51" w14:textId="707498D9" w:rsidR="00CA5075" w:rsidRPr="00CA5075" w:rsidRDefault="00CA5075" w:rsidP="00CA5075">
    <w:pPr>
      <w:tabs>
        <w:tab w:val="left" w:pos="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Bailee Agreement</w:t>
    </w:r>
  </w:p>
  <w:p w14:paraId="753EF10E" w14:textId="6F95B029" w:rsidR="00CA5075" w:rsidRPr="00CA5075" w:rsidRDefault="00CA5075" w:rsidP="00CA5075">
    <w:pPr>
      <w:tabs>
        <w:tab w:val="left" w:pos="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sz w:val="20"/>
        <w:szCs w:val="20"/>
      </w:rPr>
    </w:pPr>
    <w:r w:rsidRPr="00CA5075">
      <w:rPr>
        <w:rFonts w:ascii="Times New Roman" w:eastAsia="Times New Roman" w:hAnsi="Times New Roman" w:cs="Times New Roman"/>
        <w:b/>
        <w:sz w:val="20"/>
        <w:szCs w:val="20"/>
      </w:rPr>
      <w:t>(Rev. 0</w:t>
    </w:r>
    <w:r>
      <w:rPr>
        <w:rFonts w:ascii="Times New Roman" w:eastAsia="Times New Roman" w:hAnsi="Times New Roman" w:cs="Times New Roman"/>
        <w:b/>
        <w:sz w:val="20"/>
        <w:szCs w:val="20"/>
      </w:rPr>
      <w:t>3</w:t>
    </w:r>
    <w:r w:rsidRPr="00CA5075">
      <w:rPr>
        <w:rFonts w:ascii="Times New Roman" w:eastAsia="Times New Roman" w:hAnsi="Times New Roman" w:cs="Times New Roman"/>
        <w:b/>
        <w:sz w:val="20"/>
        <w:szCs w:val="20"/>
      </w:rPr>
      <w:t>-</w:t>
    </w:r>
    <w:r w:rsidR="00E77497">
      <w:rPr>
        <w:rFonts w:ascii="Times New Roman" w:eastAsia="Times New Roman" w:hAnsi="Times New Roman" w:cs="Times New Roman"/>
        <w:b/>
        <w:sz w:val="20"/>
        <w:szCs w:val="20"/>
      </w:rPr>
      <w:t>23</w:t>
    </w:r>
    <w:r w:rsidRPr="00CA5075">
      <w:rPr>
        <w:rFonts w:ascii="Times New Roman" w:eastAsia="Times New Roman" w:hAnsi="Times New Roman" w:cs="Times New Roman"/>
        <w:b/>
        <w:sz w:val="20"/>
        <w:szCs w:val="20"/>
      </w:rPr>
      <w:t>-</w:t>
    </w:r>
    <w:r>
      <w:rPr>
        <w:rFonts w:ascii="Times New Roman" w:eastAsia="Times New Roman" w:hAnsi="Times New Roman" w:cs="Times New Roman"/>
        <w:b/>
        <w:sz w:val="20"/>
        <w:szCs w:val="20"/>
      </w:rPr>
      <w:t>20</w:t>
    </w:r>
    <w:r w:rsidRPr="00CA5075">
      <w:rPr>
        <w:rFonts w:ascii="Times New Roman" w:eastAsia="Times New Roman" w:hAnsi="Times New Roman" w:cs="Times New Roman"/>
        <w:b/>
        <w:sz w:val="20"/>
        <w:szCs w:val="20"/>
      </w:rPr>
      <w:t>)</w:t>
    </w:r>
  </w:p>
  <w:p w14:paraId="4CDFE704" w14:textId="77777777" w:rsidR="00394AF3" w:rsidRDefault="00A468F8">
    <w:pPr>
      <w:pStyle w:val="Footer"/>
      <w:tabs>
        <w:tab w:val="clear" w:pos="4320"/>
        <w:tab w:val="clear" w:pos="8640"/>
        <w:tab w:val="right" w:pos="9350"/>
        <w:tab w:val="left" w:pos="10079"/>
      </w:tabs>
      <w:spacing w:after="0" w:line="240" w:lineRule="auto"/>
      <w:rPr>
        <w:b/>
        <w:bCs/>
        <w:sz w:val="16"/>
        <w:szCs w:val="16"/>
      </w:rPr>
    </w:pPr>
    <w:r>
      <w:rPr>
        <w:rStyle w:val="PageNumber"/>
        <w:b/>
        <w:bCs/>
        <w:sz w:val="16"/>
        <w:szCs w:val="16"/>
      </w:rPr>
      <w:tab/>
      <w:t xml:space="preserve">Page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\* Arabic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905A0" w14:textId="77777777" w:rsidR="00E77497" w:rsidRDefault="00E77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00B8F" w14:textId="77777777" w:rsidR="009D2F9B" w:rsidRDefault="009D2F9B">
      <w:pPr>
        <w:spacing w:after="0" w:line="240" w:lineRule="auto"/>
      </w:pPr>
      <w:r>
        <w:separator/>
      </w:r>
    </w:p>
  </w:footnote>
  <w:footnote w:type="continuationSeparator" w:id="0">
    <w:p w14:paraId="01174C5D" w14:textId="77777777" w:rsidR="009D2F9B" w:rsidRDefault="009D2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30C0A" w14:textId="77777777" w:rsidR="00E77497" w:rsidRDefault="00E77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DC021" w14:textId="77777777" w:rsidR="00394AF3" w:rsidRDefault="003E79B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79"/>
      </w:tabs>
      <w:spacing w:after="200" w:line="276" w:lineRule="auto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F6647" w14:textId="77777777" w:rsidR="00E77497" w:rsidRDefault="00E774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.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Roman"/>
      <w:lvlText w:val="%1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Roman"/>
      <w:lvlText w:val="%5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Roman"/>
      <w:lvlText w:val="%7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Roman"/>
      <w:lvlText w:val="%8.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Roman"/>
      <w:lvlText w:val="%1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Roman"/>
      <w:lvlText w:val="%5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Roman"/>
      <w:lvlText w:val="%7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Roman"/>
      <w:lvlText w:val="%8.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Roman"/>
      <w:lvlText w:val="%1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Roman"/>
      <w:lvlText w:val="%5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Roman"/>
      <w:lvlText w:val="%7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Roman"/>
      <w:lvlText w:val="%8.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Roman"/>
      <w:lvlText w:val="%1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Roman"/>
      <w:lvlText w:val="%5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Roman"/>
      <w:lvlText w:val="%7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Roman"/>
      <w:lvlText w:val="%8.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F8"/>
    <w:rsid w:val="001201E8"/>
    <w:rsid w:val="001F029B"/>
    <w:rsid w:val="002A7E7F"/>
    <w:rsid w:val="00356DAB"/>
    <w:rsid w:val="003E79B5"/>
    <w:rsid w:val="00551594"/>
    <w:rsid w:val="005E10E2"/>
    <w:rsid w:val="006215EF"/>
    <w:rsid w:val="007D4805"/>
    <w:rsid w:val="008570CE"/>
    <w:rsid w:val="008833E0"/>
    <w:rsid w:val="00916BA4"/>
    <w:rsid w:val="009D2F9B"/>
    <w:rsid w:val="009E32DB"/>
    <w:rsid w:val="00A22BD5"/>
    <w:rsid w:val="00A468F8"/>
    <w:rsid w:val="00AC59F2"/>
    <w:rsid w:val="00B65C5D"/>
    <w:rsid w:val="00C72EF6"/>
    <w:rsid w:val="00C921AA"/>
    <w:rsid w:val="00CA5075"/>
    <w:rsid w:val="00D92116"/>
    <w:rsid w:val="00DA589D"/>
    <w:rsid w:val="00E117F8"/>
    <w:rsid w:val="00E350BC"/>
    <w:rsid w:val="00E745B7"/>
    <w:rsid w:val="00E77497"/>
    <w:rsid w:val="00ED7338"/>
    <w:rsid w:val="00F8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FBB7E4"/>
  <w15:chartTrackingRefBased/>
  <w15:docId w15:val="{D77773AE-A588-4456-BC8A-8371B9D1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A468F8"/>
  </w:style>
  <w:style w:type="paragraph" w:styleId="Footer">
    <w:name w:val="footer"/>
    <w:basedOn w:val="Normal"/>
    <w:link w:val="FooterChar"/>
    <w:uiPriority w:val="99"/>
    <w:rsid w:val="00A468F8"/>
    <w:pPr>
      <w:tabs>
        <w:tab w:val="center" w:pos="4320"/>
        <w:tab w:val="right" w:pos="8640"/>
      </w:tabs>
      <w:autoSpaceDE w:val="0"/>
      <w:autoSpaceDN w:val="0"/>
      <w:adjustRightInd w:val="0"/>
      <w:spacing w:after="240" w:line="240" w:lineRule="atLeas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468F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C462FDD5A60488BE6DBBEFAFEA503" ma:contentTypeVersion="12" ma:contentTypeDescription="Create a new document." ma:contentTypeScope="" ma:versionID="254b4efbd4e2e854db6f849e394bb868">
  <xsd:schema xmlns:xsd="http://www.w3.org/2001/XMLSchema" xmlns:xs="http://www.w3.org/2001/XMLSchema" xmlns:p="http://schemas.microsoft.com/office/2006/metadata/properties" xmlns:ns3="746b9159-ac6b-49bd-b887-ce7dfb7d8bdc" xmlns:ns4="7e5aa39a-d23a-43b1-9add-3c1750ff8cae" targetNamespace="http://schemas.microsoft.com/office/2006/metadata/properties" ma:root="true" ma:fieldsID="16ef1a88e850ed7b17393ee071266b77" ns3:_="" ns4:_="">
    <xsd:import namespace="746b9159-ac6b-49bd-b887-ce7dfb7d8bdc"/>
    <xsd:import namespace="7e5aa39a-d23a-43b1-9add-3c1750ff8c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b9159-ac6b-49bd-b887-ce7dfb7d8b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aa39a-d23a-43b1-9add-3c1750ff8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79635B-615B-4952-B300-0017E43EE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737755-6520-4F95-AB62-C4FC35868285}">
  <ds:schemaRefs>
    <ds:schemaRef ds:uri="http://purl.org/dc/terms/"/>
    <ds:schemaRef ds:uri="746b9159-ac6b-49bd-b887-ce7dfb7d8bdc"/>
    <ds:schemaRef ds:uri="7e5aa39a-d23a-43b1-9add-3c1750ff8ca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AF5FDF-2464-479F-A6E5-1AAB0303F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b9159-ac6b-49bd-b887-ce7dfb7d8bdc"/>
    <ds:schemaRef ds:uri="7e5aa39a-d23a-43b1-9add-3c1750ff8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Nguyen, Jenny</cp:lastModifiedBy>
  <cp:revision>4</cp:revision>
  <dcterms:created xsi:type="dcterms:W3CDTF">2020-03-23T14:00:00Z</dcterms:created>
  <dcterms:modified xsi:type="dcterms:W3CDTF">2020-03-24T15:17:00Z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0x010100741C462FDD5A60488BE6DBBEFAFEA503</vt:lpwstr>
  </property>
</Properties>
</file>